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350DF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Hlk163250934"/>
      <w:bookmarkStart w:id="1" w:name="OLE_LINK1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t>【科研活动月】游历东西——我的水彩创作与海外讲学印记</w:t>
      </w:r>
      <w:bookmarkEnd w:id="0"/>
    </w:p>
    <w:bookmarkEnd w:id="1"/>
    <w:p w14:paraId="735DD40E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 xml:space="preserve">   </w:t>
      </w:r>
    </w:p>
    <w:p w14:paraId="28176218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时 间：2025年11月28日（周五）14:30-16:30</w:t>
      </w:r>
    </w:p>
    <w:p w14:paraId="0340DE84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地 点：广西师范大学雁山校区美术学院东北亚艺术交流中心</w:t>
      </w:r>
    </w:p>
    <w:p w14:paraId="25E0060E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 题：游历东西——我的水彩创作与海外讲学印记</w:t>
      </w:r>
    </w:p>
    <w:p w14:paraId="428388DF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default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主讲人：刘喜德</w:t>
      </w:r>
    </w:p>
    <w:p w14:paraId="21D2E3A0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</w:p>
    <w:p w14:paraId="42E9F3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主讲人简介：</w:t>
      </w:r>
    </w:p>
    <w:p w14:paraId="520B34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480" w:firstLineChars="2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刘喜德，广西水彩画家协会副主席，南宁市美术家协会副主席，百色学院客座教授。广西艺术学院卓越人才培养计划美术教育学院“卓越美术教师技能培训精英班”校外导师。南宁市中小学“特色艺教”水彩工作室主持人。获得2020年广西艺术作品年展最高奖，2018年第12届</w:t>
      </w:r>
      <w:bookmarkStart w:id="2" w:name="_GoBack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"</w:t>
      </w:r>
      <w:bookmarkEnd w:id="2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Premio Tláloc"墨西哥国际水彩比赛金奖，2017年“美国德州水彩艺术家协会第36届国际年展”第一名，2017年“土耳其爱与和平国际水彩比赛”金奖等近百个国内外大奖及展览。被邀请在意大利、墨西哥、俄罗斯、土耳其、泰国、马来西亚、香港等地讲学。作品发表于《Master of watercolor》（俄罗斯）、《International watercolor》（香港）、《Art of watercolor》（法国）、《中国水彩》等杂志，作品被中国美术馆、马来西亚玻璃州王室、泰国驻南宁总领事馆、墨西哥国家水彩博物馆、泰国朱拉隆功大学、北部湾大学、南宁市政府等广泛收藏。</w:t>
      </w:r>
    </w:p>
    <w:p w14:paraId="307DF5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讲座简介：</w:t>
      </w:r>
    </w:p>
    <w:p w14:paraId="10EE9A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480" w:firstLineChars="200"/>
        <w:jc w:val="left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讲座聚焦水彩创作实践与国际艺术交流经验，以个人创作与海外讲学印记为脉络，分享艺术道路上的探索与沉淀。从“知行合一”的创作视角出发，阐释游历中带着创作思维观察世界的意义；立足师范专业底色，解读教学、沟通、审美等综合素养的核心价值，让学弟学妹清晰感知自身专业优势。梳理在校期间需夯实的绘画功底、教学实践、社媒运营等核心能力，强调持续学习与积累是拓宽艺术道路的关键。现场同步开展水彩风景创作示范，直观呈现艺术教育理念落地课堂实操的教学思路，鼓励学子筑牢专业根基，以师范综合素养为底气，保持对生活的热爱与激情，在多元艺术赛道上稳步前行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br w:type="textWrapping"/>
      </w:r>
    </w:p>
    <w:p w14:paraId="5CCF97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      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广西师范大学美术学院</w:t>
      </w:r>
    </w:p>
    <w:p w14:paraId="1636F4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right"/>
        <w:textAlignment w:val="baseline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2025年11月24日</w:t>
      </w:r>
    </w:p>
    <w:sectPr>
      <w:pgSz w:w="11900" w:h="16840"/>
      <w:pgMar w:top="1701" w:right="1417" w:bottom="1417" w:left="1134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790F"/>
    <w:rsid w:val="0EC51CF1"/>
    <w:rsid w:val="0FF7237E"/>
    <w:rsid w:val="2D946557"/>
    <w:rsid w:val="320E1791"/>
    <w:rsid w:val="3A8B6135"/>
    <w:rsid w:val="3ACF7D59"/>
    <w:rsid w:val="468A055A"/>
    <w:rsid w:val="50EC0D83"/>
    <w:rsid w:val="51134562"/>
    <w:rsid w:val="51B96AD5"/>
    <w:rsid w:val="5F2D3477"/>
    <w:rsid w:val="65614499"/>
    <w:rsid w:val="6E94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731</Words>
  <Characters>825</Characters>
  <Lines>0</Lines>
  <Paragraphs>0</Paragraphs>
  <TotalTime>25</TotalTime>
  <ScaleCrop>false</ScaleCrop>
  <LinksUpToDate>false</LinksUpToDate>
  <CharactersWithSpaces>881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2025-11-11T01:04:00Z</dcterms:created>
  <dc:creator>Lenovo</dc:creator>
  <cp:lastModifiedBy>叶</cp:lastModifiedBy>
  <dcterms:modified xsi:type="dcterms:W3CDTF">2025-11-24T01:54:28Z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BC83125BA0684E3EA09DC2B074FA20A8_13</vt:lpwstr>
  </property>
  <property fmtid="{D5CDD505-2E9C-101B-9397-08002B2CF9AE}" pid="4" name="KSOTemplateDocerSaveRecord">
    <vt:lpwstr>eyJoZGlkIjoiZDUyZWFiZDk5NmJhMmEzZjFjNGQxNjE2MDQyNTZiZDYiLCJ1c2VySWQiOiI1OTM1NDkxODAifQ==</vt:lpwstr>
  </property>
</Properties>
</file>