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0" w:lineRule="atLeast"/>
        <w:ind w:left="0" w:right="0" w:firstLine="0"/>
        <w:jc w:val="left"/>
        <w:textAlignment w:val="baseline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0" w:lineRule="atLeast"/>
        <w:ind w:left="0" w:right="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年度学校专业技术三级岗位评审结果公示名单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0" w:lineRule="atLeast"/>
        <w:ind w:left="0" w:right="0" w:firstLine="0"/>
        <w:jc w:val="center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按姓氏笔画排序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0" w:lineRule="atLeast"/>
        <w:ind w:left="0" w:right="0" w:firstLine="300" w:firstLineChars="1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丁礼明  王金艳  田新民  伍先福  刘浩林  汤文辉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0" w:lineRule="atLeast"/>
        <w:ind w:left="0" w:right="0" w:firstLine="300" w:firstLineChars="1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李  艺  张小林  罗顺元  周楼胜  赵  欣  赵燕华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0" w:lineRule="atLeast"/>
        <w:ind w:left="0" w:right="0" w:firstLine="300" w:firstLineChars="1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桂柳成  唐荣德  唐海涛  黄克斌  廖广睿</w:t>
      </w:r>
    </w:p>
    <w:p>
      <w:pP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M2VmYWQ1MWM1YWQyMjk4Njc4MTU0MzRlMWQ5MWQifQ=="/>
  </w:docVars>
  <w:rsids>
    <w:rsidRoot w:val="0799633D"/>
    <w:rsid w:val="0799633D"/>
    <w:rsid w:val="55F475A5"/>
    <w:rsid w:val="766A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2025-12-18T08:43:00Z</dcterms:created>
  <dc:creator>兰香旭</dc:creator>
  <cp:lastModifiedBy>RSC</cp:lastModifiedBy>
  <dcterms:modified xsi:type="dcterms:W3CDTF">2025-12-18T09:55:39Z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0ED9D962136E4C328F5D658E6A9CD128</vt:lpwstr>
  </property>
</Properties>
</file>