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</w:rPr>
        <w:t>高校教师教学设计、方法、模式深度融合</w:t>
      </w: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培训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学习平台操作指南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textAlignment w:val="auto"/>
        <w:rPr>
          <w:rFonts w:hint="default" w:ascii="Times New Roman" w:hAnsi="Times New Roman" w:eastAsia="宋体" w:cs="Times New Roman"/>
        </w:rPr>
      </w:pPr>
      <w:bookmarkStart w:id="0" w:name="_Hlk67578888"/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 xml:space="preserve">1. </w:t>
      </w:r>
      <w:r>
        <w:rPr>
          <w:rFonts w:hint="default" w:ascii="Times New Roman" w:hAnsi="Times New Roman" w:eastAsia="宋体" w:cs="Times New Roman"/>
          <w:lang w:val="en-US" w:eastAsia="zh-CN"/>
        </w:rPr>
        <w:t>本次培训为</w:t>
      </w:r>
      <w:r>
        <w:rPr>
          <w:rFonts w:hint="default" w:ascii="Times New Roman" w:hAnsi="Times New Roman" w:eastAsia="宋体" w:cs="Times New Roman"/>
        </w:rPr>
        <w:t>微信公众号</w:t>
      </w:r>
      <w:bookmarkEnd w:id="0"/>
      <w:r>
        <w:rPr>
          <w:rFonts w:hint="default" w:ascii="Times New Roman" w:hAnsi="Times New Roman" w:eastAsia="宋体" w:cs="Times New Roman"/>
        </w:rPr>
        <w:t>授课</w:t>
      </w:r>
      <w:r>
        <w:rPr>
          <w:rFonts w:hint="default" w:ascii="Times New Roman" w:hAnsi="Times New Roman" w:eastAsia="宋体" w:cs="Times New Roman"/>
          <w:lang w:eastAsia="zh-CN"/>
        </w:rPr>
        <w:t>，</w:t>
      </w:r>
      <w:r>
        <w:rPr>
          <w:rFonts w:hint="default" w:ascii="Times New Roman" w:hAnsi="Times New Roman" w:eastAsia="宋体" w:cs="Times New Roman"/>
        </w:rPr>
        <w:t>微信公众号昵称修改强制格式：「学校名称-姓名」；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2.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</w:rPr>
        <w:t>微信公众号授课方式，学员需要提前关注“师培联盟”公众号，电脑登录学习过程同手机（二维码如下）：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b/>
          <w:bCs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2036445</wp:posOffset>
            </wp:positionH>
            <wp:positionV relativeFrom="paragraph">
              <wp:posOffset>66040</wp:posOffset>
            </wp:positionV>
            <wp:extent cx="1770380" cy="1770380"/>
            <wp:effectExtent l="0" t="0" r="1270" b="127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0380" cy="177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3.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</w:rPr>
        <w:t>关注公众号后兑换</w:t>
      </w:r>
      <w:r>
        <w:rPr>
          <w:rFonts w:hint="default" w:ascii="Times New Roman" w:hAnsi="Times New Roman" w:eastAsia="宋体" w:cs="Times New Roman"/>
          <w:lang w:val="en-US" w:eastAsia="zh-CN"/>
        </w:rPr>
        <w:t>邀请码</w:t>
      </w:r>
      <w:r>
        <w:rPr>
          <w:rFonts w:hint="default" w:ascii="Times New Roman" w:hAnsi="Times New Roman" w:eastAsia="宋体" w:cs="Times New Roman"/>
        </w:rPr>
        <w:t>方式（如下图）：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91" w:leftChars="-68" w:hanging="634" w:hangingChars="302"/>
        <w:textAlignment w:val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drawing>
          <wp:inline distT="0" distB="0" distL="0" distR="0">
            <wp:extent cx="2047875" cy="2560320"/>
            <wp:effectExtent l="0" t="0" r="9525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</w:rPr>
        <w:t xml:space="preserve">     </w:t>
      </w:r>
      <w:r>
        <w:rPr>
          <w:rFonts w:hint="default" w:ascii="Times New Roman" w:hAnsi="Times New Roman" w:eastAsia="宋体" w:cs="Times New Roman"/>
        </w:rPr>
        <w:drawing>
          <wp:inline distT="0" distB="0" distL="0" distR="0">
            <wp:extent cx="1895475" cy="2583180"/>
            <wp:effectExtent l="0" t="0" r="9525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258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</w:rPr>
        <w:t xml:space="preserve">     </w:t>
      </w:r>
      <w:r>
        <w:rPr>
          <w:rFonts w:hint="default" w:ascii="Times New Roman" w:hAnsi="Times New Roman" w:eastAsia="宋体" w:cs="Times New Roman"/>
        </w:rPr>
        <w:drawing>
          <wp:inline distT="0" distB="0" distL="0" distR="0">
            <wp:extent cx="1828800" cy="2573655"/>
            <wp:effectExtent l="0" t="0" r="0" b="171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57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91" w:leftChars="-68" w:hanging="634" w:hangingChars="302"/>
        <w:textAlignment w:val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（</w:t>
      </w:r>
      <w:r>
        <w:rPr>
          <w:rFonts w:hint="default" w:ascii="Times New Roman" w:hAnsi="Times New Roman" w:eastAsia="宋体" w:cs="Times New Roman"/>
          <w:b/>
          <w:bCs/>
        </w:rPr>
        <w:t>第一步：</w:t>
      </w:r>
      <w:r>
        <w:rPr>
          <w:rFonts w:hint="default" w:ascii="Times New Roman" w:hAnsi="Times New Roman" w:eastAsia="宋体" w:cs="Times New Roman"/>
        </w:rPr>
        <w:t>课程中心点击直播入口） （</w:t>
      </w:r>
      <w:r>
        <w:rPr>
          <w:rFonts w:hint="default" w:ascii="Times New Roman" w:hAnsi="Times New Roman" w:eastAsia="宋体" w:cs="Times New Roman"/>
          <w:b/>
          <w:bCs/>
        </w:rPr>
        <w:t>第二步：</w:t>
      </w:r>
      <w:r>
        <w:rPr>
          <w:rFonts w:hint="default" w:ascii="Times New Roman" w:hAnsi="Times New Roman" w:eastAsia="宋体" w:cs="Times New Roman"/>
        </w:rPr>
        <w:t>进入直播入口后点击我的）   （</w:t>
      </w:r>
      <w:r>
        <w:rPr>
          <w:rFonts w:hint="default" w:ascii="Times New Roman" w:hAnsi="Times New Roman" w:eastAsia="宋体" w:cs="Times New Roman"/>
          <w:b/>
          <w:bCs/>
        </w:rPr>
        <w:t>第三步：</w:t>
      </w:r>
      <w:r>
        <w:rPr>
          <w:rFonts w:hint="default" w:ascii="Times New Roman" w:hAnsi="Times New Roman" w:eastAsia="宋体" w:cs="Times New Roman"/>
        </w:rPr>
        <w:t>点击兑换中心）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8" w:leftChars="68" w:hanging="275" w:hangingChars="131"/>
        <w:jc w:val="center"/>
        <w:textAlignment w:val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drawing>
          <wp:inline distT="0" distB="0" distL="0" distR="0">
            <wp:extent cx="2012315" cy="2400300"/>
            <wp:effectExtent l="0" t="0" r="698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2315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</w:rPr>
        <w:t xml:space="preserve">                  </w:t>
      </w:r>
      <w:r>
        <w:rPr>
          <w:rFonts w:hint="default" w:ascii="Times New Roman" w:hAnsi="Times New Roman" w:eastAsia="宋体" w:cs="Times New Roman"/>
        </w:rPr>
        <w:drawing>
          <wp:inline distT="0" distB="0" distL="0" distR="0">
            <wp:extent cx="2106295" cy="2433955"/>
            <wp:effectExtent l="0" t="0" r="8255" b="4445"/>
            <wp:docPr id="6" name="图片 6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形用户界面&#10;&#10;描述已自动生成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06295" cy="243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（</w:t>
      </w:r>
      <w:r>
        <w:rPr>
          <w:rFonts w:hint="default" w:ascii="Times New Roman" w:hAnsi="Times New Roman" w:eastAsia="宋体" w:cs="Times New Roman"/>
          <w:b/>
          <w:bCs/>
        </w:rPr>
        <w:t>第四步：</w:t>
      </w:r>
      <w:r>
        <w:rPr>
          <w:rFonts w:hint="default" w:ascii="Times New Roman" w:hAnsi="Times New Roman" w:eastAsia="宋体" w:cs="Times New Roman"/>
        </w:rPr>
        <w:t>选择邀请码菜单，输入事先获取的       （</w:t>
      </w:r>
      <w:r>
        <w:rPr>
          <w:rFonts w:hint="default" w:ascii="Times New Roman" w:hAnsi="Times New Roman" w:eastAsia="宋体" w:cs="Times New Roman"/>
          <w:b/>
          <w:bCs/>
        </w:rPr>
        <w:t>第五步：</w:t>
      </w:r>
      <w:r>
        <w:rPr>
          <w:rFonts w:hint="default" w:ascii="Times New Roman" w:hAnsi="Times New Roman" w:eastAsia="宋体" w:cs="Times New Roman"/>
        </w:rPr>
        <w:t>兑换完成后就可以选择培训课程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050" w:firstLineChars="500"/>
        <w:textAlignment w:val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邀请码，点击立即兑换）                                  进入直播观看即可）</w:t>
      </w:r>
    </w:p>
    <w:p>
      <w:pPr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lang w:val="en-US" w:eastAsia="zh-CN"/>
        </w:rPr>
        <w:br w:type="page"/>
      </w:r>
      <w:bookmarkStart w:id="1" w:name="_GoBack"/>
      <w:bookmarkEnd w:id="1"/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4.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</w:rPr>
        <w:t>特别提示：进入公众号学习，修改昵称，格式学校名称</w:t>
      </w:r>
      <w:r>
        <w:rPr>
          <w:rFonts w:hint="default" w:ascii="Times New Roman" w:hAnsi="Times New Roman" w:eastAsia="宋体" w:cs="Times New Roman"/>
          <w:lang w:val="en-US" w:eastAsia="zh-CN"/>
        </w:rPr>
        <w:t>-</w:t>
      </w:r>
      <w:r>
        <w:rPr>
          <w:rFonts w:hint="default" w:ascii="Times New Roman" w:hAnsi="Times New Roman" w:eastAsia="宋体" w:cs="Times New Roman"/>
        </w:rPr>
        <w:t>姓名，作为学习签到、颁发学时证书依据（修改方式如下）。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textAlignment w:val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drawing>
          <wp:inline distT="0" distB="0" distL="0" distR="0">
            <wp:extent cx="2562225" cy="343852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343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</w:rPr>
        <w:t xml:space="preserve">                </w:t>
      </w:r>
      <w:r>
        <w:rPr>
          <w:rFonts w:hint="default" w:ascii="Times New Roman" w:hAnsi="Times New Roman" w:eastAsia="宋体" w:cs="Times New Roman"/>
        </w:rPr>
        <w:drawing>
          <wp:inline distT="0" distB="0" distL="0" distR="0">
            <wp:extent cx="2524125" cy="3446780"/>
            <wp:effectExtent l="0" t="0" r="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4458" cy="3474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4" w:leftChars="-202" w:firstLine="630" w:firstLineChars="300"/>
        <w:textAlignment w:val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（如兑换方式前两步在“我的”菜单里，点击头像）         （进入编辑个人资料修改完昵称点击保存即可）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5.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</w:rPr>
        <w:t>确保课程顺利进行，学习硬件设备，建议用笔记本电脑听课，并佩戴耳麦，如网络环境不佳，建议用网线连接路由器。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default" w:ascii="Times New Roman" w:hAnsi="Times New Roman" w:eastAsia="宋体" w:cs="Times New Roman"/>
          <w:highlight w:val="yellow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highlight w:val="yellow"/>
          <w:lang w:val="en-US" w:eastAsia="zh-CN"/>
        </w:rPr>
        <w:t>6.</w:t>
      </w:r>
      <w:r>
        <w:rPr>
          <w:rFonts w:hint="eastAsia" w:ascii="Times New Roman" w:hAnsi="Times New Roman" w:eastAsia="宋体" w:cs="Times New Roman"/>
          <w:b/>
          <w:bCs/>
          <w:highlight w:val="yellow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highlight w:val="yellow"/>
          <w:lang w:val="en-US" w:eastAsia="zh-CN"/>
        </w:rPr>
        <w:t>其他说明：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default" w:ascii="Times New Roman" w:hAnsi="Times New Roman" w:eastAsia="宋体" w:cs="Times New Roman"/>
          <w:highlight w:val="yellow"/>
        </w:rPr>
      </w:pPr>
      <w:r>
        <w:rPr>
          <w:rFonts w:hint="default" w:ascii="Times New Roman" w:hAnsi="Times New Roman" w:eastAsia="宋体" w:cs="Times New Roman"/>
          <w:highlight w:val="yellow"/>
          <w:lang w:eastAsia="zh-CN"/>
        </w:rPr>
        <w:t>（</w:t>
      </w:r>
      <w:r>
        <w:rPr>
          <w:rFonts w:hint="default" w:ascii="Times New Roman" w:hAnsi="Times New Roman" w:eastAsia="宋体" w:cs="Times New Roman"/>
          <w:highlight w:val="yellow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highlight w:val="yellow"/>
          <w:lang w:eastAsia="zh-CN"/>
        </w:rPr>
        <w:t>）</w:t>
      </w:r>
      <w:r>
        <w:rPr>
          <w:rFonts w:hint="default" w:ascii="Times New Roman" w:hAnsi="Times New Roman" w:eastAsia="宋体" w:cs="Times New Roman"/>
          <w:highlight w:val="yellow"/>
        </w:rPr>
        <w:t>本次培训为直播学习，培训</w:t>
      </w:r>
      <w:r>
        <w:rPr>
          <w:rFonts w:hint="eastAsia" w:ascii="Times New Roman" w:hAnsi="Times New Roman" w:eastAsia="宋体" w:cs="Times New Roman"/>
          <w:highlight w:val="yellow"/>
          <w:lang w:val="en-US" w:eastAsia="zh-CN"/>
        </w:rPr>
        <w:t>直播</w:t>
      </w:r>
      <w:r>
        <w:rPr>
          <w:rFonts w:hint="default" w:ascii="Times New Roman" w:hAnsi="Times New Roman" w:eastAsia="宋体" w:cs="Times New Roman"/>
          <w:highlight w:val="yellow"/>
        </w:rPr>
        <w:t>时间为4月16-17日（本周</w:t>
      </w:r>
      <w:r>
        <w:rPr>
          <w:rFonts w:hint="eastAsia" w:ascii="Times New Roman" w:hAnsi="Times New Roman" w:eastAsia="宋体" w:cs="Times New Roman"/>
          <w:highlight w:val="yellow"/>
          <w:lang w:val="en-US" w:eastAsia="zh-CN"/>
        </w:rPr>
        <w:t>六、周日</w:t>
      </w:r>
      <w:r>
        <w:rPr>
          <w:rFonts w:hint="default" w:ascii="Times New Roman" w:hAnsi="Times New Roman" w:eastAsia="宋体" w:cs="Times New Roman"/>
          <w:highlight w:val="yellow"/>
        </w:rPr>
        <w:t>），无回放；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default" w:ascii="Times New Roman" w:hAnsi="Times New Roman" w:eastAsia="宋体" w:cs="Times New Roman"/>
          <w:highlight w:val="yellow"/>
          <w:lang w:val="en-US" w:eastAsia="zh-CN"/>
        </w:rPr>
      </w:pPr>
      <w:r>
        <w:rPr>
          <w:rFonts w:hint="default" w:ascii="Times New Roman" w:hAnsi="Times New Roman" w:eastAsia="宋体" w:cs="Times New Roman"/>
          <w:highlight w:val="yellow"/>
          <w:lang w:eastAsia="zh-CN"/>
        </w:rPr>
        <w:t>（</w:t>
      </w:r>
      <w:r>
        <w:rPr>
          <w:rFonts w:hint="default" w:ascii="Times New Roman" w:hAnsi="Times New Roman" w:eastAsia="宋体" w:cs="Times New Roman"/>
          <w:highlight w:val="yellow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highlight w:val="yellow"/>
          <w:lang w:eastAsia="zh-CN"/>
        </w:rPr>
        <w:t>）</w:t>
      </w:r>
      <w:r>
        <w:rPr>
          <w:rFonts w:hint="eastAsia" w:ascii="Times New Roman" w:hAnsi="Times New Roman" w:eastAsia="宋体" w:cs="Times New Roman"/>
          <w:highlight w:val="yellow"/>
          <w:lang w:val="en-US" w:eastAsia="zh-CN"/>
        </w:rPr>
        <w:t>若有不明之处可在培训报名微信群聊中咨询相关工作人员</w:t>
      </w:r>
      <w:r>
        <w:rPr>
          <w:rFonts w:hint="default" w:ascii="Times New Roman" w:hAnsi="Times New Roman" w:eastAsia="宋体" w:cs="Times New Roman"/>
          <w:highlight w:val="yellow"/>
          <w:lang w:val="en-US" w:eastAsia="zh-CN"/>
        </w:rPr>
        <w:t>，微信群聊二维码如下：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微软雅黑" w:cs="Times New Roman"/>
          <w:lang w:eastAsia="zh-CN"/>
        </w:rPr>
      </w:pPr>
      <w:r>
        <w:rPr>
          <w:rFonts w:hint="default" w:ascii="Times New Roman" w:hAnsi="Times New Roman" w:eastAsia="微软雅黑" w:cs="Times New Roman"/>
          <w:lang w:eastAsia="zh-CN"/>
        </w:rPr>
        <w:drawing>
          <wp:inline distT="0" distB="0" distL="114300" distR="114300">
            <wp:extent cx="2222500" cy="2860675"/>
            <wp:effectExtent l="0" t="0" r="6350" b="15875"/>
            <wp:docPr id="4" name="图片 4" descr="J[I6DQ]RSFEOD[YZV%QPG@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J[I6DQ]RSFEOD[YZV%QPG@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286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微软雅黑" w:cs="Times New Roman"/>
          <w:lang w:eastAsia="zh-CN"/>
        </w:rPr>
      </w:pPr>
      <w:r>
        <w:rPr>
          <w:rFonts w:hint="eastAsia" w:ascii="Times New Roman" w:hAnsi="Times New Roman" w:eastAsia="微软雅黑" w:cs="Times New Roman"/>
          <w:lang w:eastAsia="zh-CN"/>
        </w:rPr>
        <w:t>（</w:t>
      </w:r>
      <w:r>
        <w:rPr>
          <w:rFonts w:hint="eastAsia" w:ascii="Times New Roman" w:hAnsi="Times New Roman" w:eastAsia="微软雅黑" w:cs="Times New Roman"/>
          <w:lang w:val="en-US" w:eastAsia="zh-CN"/>
        </w:rPr>
        <w:t>请使用微信扫码加入群聊</w:t>
      </w:r>
      <w:r>
        <w:rPr>
          <w:rFonts w:hint="eastAsia" w:ascii="Times New Roman" w:hAnsi="Times New Roman" w:eastAsia="微软雅黑" w:cs="Times New Roman"/>
          <w:lang w:eastAsia="zh-CN"/>
        </w:rPr>
        <w:t>）</w:t>
      </w:r>
    </w:p>
    <w:p>
      <w:pPr>
        <w:rPr>
          <w:rFonts w:ascii="微软雅黑" w:hAnsi="微软雅黑" w:eastAsia="微软雅黑"/>
        </w:rPr>
      </w:pPr>
    </w:p>
    <w:sectPr>
      <w:pgSz w:w="11906" w:h="16838"/>
      <w:pgMar w:top="539" w:right="424" w:bottom="567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2CC"/>
    <w:rsid w:val="00004249"/>
    <w:rsid w:val="000122CC"/>
    <w:rsid w:val="00036A91"/>
    <w:rsid w:val="000601C3"/>
    <w:rsid w:val="000659E1"/>
    <w:rsid w:val="00071FF8"/>
    <w:rsid w:val="000A1CCF"/>
    <w:rsid w:val="000F59A6"/>
    <w:rsid w:val="0011255F"/>
    <w:rsid w:val="00146FF8"/>
    <w:rsid w:val="00160233"/>
    <w:rsid w:val="00164CEA"/>
    <w:rsid w:val="0018370E"/>
    <w:rsid w:val="00192E1E"/>
    <w:rsid w:val="001C1811"/>
    <w:rsid w:val="001C263B"/>
    <w:rsid w:val="001D0C82"/>
    <w:rsid w:val="001E71A3"/>
    <w:rsid w:val="001F5B18"/>
    <w:rsid w:val="00222027"/>
    <w:rsid w:val="00254CB6"/>
    <w:rsid w:val="0026078D"/>
    <w:rsid w:val="00277FE2"/>
    <w:rsid w:val="0028150B"/>
    <w:rsid w:val="002820B6"/>
    <w:rsid w:val="002852AF"/>
    <w:rsid w:val="002B260E"/>
    <w:rsid w:val="002B6B3C"/>
    <w:rsid w:val="002B797B"/>
    <w:rsid w:val="002C4089"/>
    <w:rsid w:val="002D0B7B"/>
    <w:rsid w:val="002F45F9"/>
    <w:rsid w:val="003130E0"/>
    <w:rsid w:val="003740AB"/>
    <w:rsid w:val="0038258F"/>
    <w:rsid w:val="0038541F"/>
    <w:rsid w:val="003860CB"/>
    <w:rsid w:val="003C4A33"/>
    <w:rsid w:val="003E14BF"/>
    <w:rsid w:val="003E193D"/>
    <w:rsid w:val="0043771C"/>
    <w:rsid w:val="0044520B"/>
    <w:rsid w:val="00463695"/>
    <w:rsid w:val="005161DD"/>
    <w:rsid w:val="005571E3"/>
    <w:rsid w:val="005838B3"/>
    <w:rsid w:val="0058539B"/>
    <w:rsid w:val="00590617"/>
    <w:rsid w:val="005946DF"/>
    <w:rsid w:val="005E3AF1"/>
    <w:rsid w:val="005F3716"/>
    <w:rsid w:val="00601FD0"/>
    <w:rsid w:val="0063265A"/>
    <w:rsid w:val="00642DA0"/>
    <w:rsid w:val="00676D53"/>
    <w:rsid w:val="00676E4C"/>
    <w:rsid w:val="006B1406"/>
    <w:rsid w:val="006C50C6"/>
    <w:rsid w:val="006E6D5A"/>
    <w:rsid w:val="006E6F50"/>
    <w:rsid w:val="0072333A"/>
    <w:rsid w:val="00733466"/>
    <w:rsid w:val="00770D9C"/>
    <w:rsid w:val="007C3F00"/>
    <w:rsid w:val="007C60CA"/>
    <w:rsid w:val="007F33CB"/>
    <w:rsid w:val="00805929"/>
    <w:rsid w:val="008077D6"/>
    <w:rsid w:val="00810CB9"/>
    <w:rsid w:val="0082369F"/>
    <w:rsid w:val="0085467F"/>
    <w:rsid w:val="00857F73"/>
    <w:rsid w:val="00862254"/>
    <w:rsid w:val="00864D62"/>
    <w:rsid w:val="00871813"/>
    <w:rsid w:val="00881D45"/>
    <w:rsid w:val="00882AE3"/>
    <w:rsid w:val="008A175A"/>
    <w:rsid w:val="008D6DCE"/>
    <w:rsid w:val="008F2576"/>
    <w:rsid w:val="009076F5"/>
    <w:rsid w:val="00912910"/>
    <w:rsid w:val="00920BF1"/>
    <w:rsid w:val="00945D0B"/>
    <w:rsid w:val="009A21A4"/>
    <w:rsid w:val="009B3E8C"/>
    <w:rsid w:val="009C5E0B"/>
    <w:rsid w:val="009D5F80"/>
    <w:rsid w:val="00A11A50"/>
    <w:rsid w:val="00A12EEF"/>
    <w:rsid w:val="00A36A46"/>
    <w:rsid w:val="00A9762E"/>
    <w:rsid w:val="00AB0AB3"/>
    <w:rsid w:val="00AB2E98"/>
    <w:rsid w:val="00AD6AAF"/>
    <w:rsid w:val="00AE1ED1"/>
    <w:rsid w:val="00AF5D00"/>
    <w:rsid w:val="00B057D1"/>
    <w:rsid w:val="00B303C1"/>
    <w:rsid w:val="00B92FEB"/>
    <w:rsid w:val="00BB55D5"/>
    <w:rsid w:val="00BC02C4"/>
    <w:rsid w:val="00BC3362"/>
    <w:rsid w:val="00BE3969"/>
    <w:rsid w:val="00BE3EFA"/>
    <w:rsid w:val="00BF67B8"/>
    <w:rsid w:val="00C1034F"/>
    <w:rsid w:val="00C124DF"/>
    <w:rsid w:val="00C22B8B"/>
    <w:rsid w:val="00C37220"/>
    <w:rsid w:val="00C45AE7"/>
    <w:rsid w:val="00C62BCA"/>
    <w:rsid w:val="00C70094"/>
    <w:rsid w:val="00C82477"/>
    <w:rsid w:val="00C97BBF"/>
    <w:rsid w:val="00CB6374"/>
    <w:rsid w:val="00CD40B3"/>
    <w:rsid w:val="00CE1CFD"/>
    <w:rsid w:val="00CE373E"/>
    <w:rsid w:val="00D07BEC"/>
    <w:rsid w:val="00D22858"/>
    <w:rsid w:val="00D2361A"/>
    <w:rsid w:val="00D5479C"/>
    <w:rsid w:val="00D55B5E"/>
    <w:rsid w:val="00D702E1"/>
    <w:rsid w:val="00D93594"/>
    <w:rsid w:val="00DA3344"/>
    <w:rsid w:val="00DC01D0"/>
    <w:rsid w:val="00DC7734"/>
    <w:rsid w:val="00DE283D"/>
    <w:rsid w:val="00E47163"/>
    <w:rsid w:val="00E5021D"/>
    <w:rsid w:val="00E77816"/>
    <w:rsid w:val="00E913AA"/>
    <w:rsid w:val="00EA23D8"/>
    <w:rsid w:val="00EB6881"/>
    <w:rsid w:val="00EC3DA6"/>
    <w:rsid w:val="00ED4F9B"/>
    <w:rsid w:val="00EE6427"/>
    <w:rsid w:val="00EF1D0D"/>
    <w:rsid w:val="00F43279"/>
    <w:rsid w:val="00F71C1E"/>
    <w:rsid w:val="00F76084"/>
    <w:rsid w:val="00F820FF"/>
    <w:rsid w:val="00FA49D2"/>
    <w:rsid w:val="00FC1C8E"/>
    <w:rsid w:val="00FC7DEC"/>
    <w:rsid w:val="07AF2467"/>
    <w:rsid w:val="0D1E3F17"/>
    <w:rsid w:val="0DCD7966"/>
    <w:rsid w:val="0DF85720"/>
    <w:rsid w:val="17FB49D5"/>
    <w:rsid w:val="19265A82"/>
    <w:rsid w:val="1C64593A"/>
    <w:rsid w:val="2819229B"/>
    <w:rsid w:val="287010CC"/>
    <w:rsid w:val="3B7B07C6"/>
    <w:rsid w:val="435814A5"/>
    <w:rsid w:val="4F03321D"/>
    <w:rsid w:val="5D5665FD"/>
    <w:rsid w:val="5F633432"/>
    <w:rsid w:val="66BA3E3A"/>
    <w:rsid w:val="691F7696"/>
    <w:rsid w:val="69722C9B"/>
    <w:rsid w:val="6A9853FF"/>
    <w:rsid w:val="71A01F76"/>
    <w:rsid w:val="733A72D5"/>
    <w:rsid w:val="75F51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10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483</Words>
  <Characters>493</Characters>
  <Lines>5</Lines>
  <Paragraphs>1</Paragraphs>
  <TotalTime>8</TotalTime>
  <ScaleCrop>false</ScaleCrop>
  <LinksUpToDate>false</LinksUpToDate>
  <CharactersWithSpaces>597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2020-03-26T01:33:00Z</dcterms:created>
  <dc:creator>曲国东</dc:creator>
  <cp:lastModifiedBy>Sunlight</cp:lastModifiedBy>
  <cp:lastPrinted>2021-09-22T01:13:00Z</cp:lastPrinted>
  <dcterms:modified xsi:type="dcterms:W3CDTF">2022-04-11T08:40:47Z</dcterms:modified>
  <cp:revision>146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7C63CA7BF423482487D29C63085D0321</vt:lpwstr>
  </property>
</Properties>
</file>